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217A7" w14:textId="77777777" w:rsidR="001E5C7D" w:rsidRDefault="001E5C7D" w:rsidP="001E5C7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Tabel 1. </w:t>
      </w:r>
      <w:r>
        <w:rPr>
          <w:sz w:val="20"/>
          <w:szCs w:val="20"/>
        </w:rPr>
        <w:t>Kriteria penilaian kesehatan tanaman sawi pagoda umur 2 minggu setelah tanam</w:t>
      </w:r>
    </w:p>
    <w:p w14:paraId="596218BD" w14:textId="77777777" w:rsidR="001E5C7D" w:rsidRDefault="001E5C7D" w:rsidP="001E5C7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235BF7E8" w14:textId="77777777" w:rsidR="001E5C7D" w:rsidRDefault="001E5C7D" w:rsidP="001E5C7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1474"/>
        <w:gridCol w:w="1627"/>
        <w:gridCol w:w="1823"/>
        <w:gridCol w:w="1784"/>
        <w:gridCol w:w="2199"/>
      </w:tblGrid>
      <w:tr w:rsidR="001E5C7D" w:rsidRPr="006A6542" w14:paraId="3E6EF8F4" w14:textId="77777777" w:rsidTr="00E32329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A4252AE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Skor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6A970D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Kategori Kesehatan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31D69D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Kriteria umum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C033FD7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Indikator visual daun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3B51038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Indikator pertumbuhan &amp; vigor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43C0A95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Gejala penyakit dan hama</w:t>
            </w:r>
          </w:p>
        </w:tc>
      </w:tr>
      <w:tr w:rsidR="001E5C7D" w:rsidRPr="006A6542" w14:paraId="37DCC1FF" w14:textId="77777777" w:rsidTr="00E323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1882D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b/>
                <w:bCs/>
                <w:sz w:val="20"/>
                <w:szCs w:val="20"/>
                <w:lang w:val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CE1F087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Sehat</w:t>
            </w:r>
          </w:p>
        </w:tc>
        <w:tc>
          <w:tcPr>
            <w:tcW w:w="0" w:type="auto"/>
            <w:vAlign w:val="center"/>
            <w:hideMark/>
          </w:tcPr>
          <w:p w14:paraId="12D53E24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Tanaman tumbuh normal dan seragam</w:t>
            </w:r>
          </w:p>
        </w:tc>
        <w:tc>
          <w:tcPr>
            <w:tcW w:w="0" w:type="auto"/>
            <w:vAlign w:val="center"/>
            <w:hideMark/>
          </w:tcPr>
          <w:p w14:paraId="19BDAF6A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Daun hijau segar, turgid, permukaan utuh tanpa bercak atau klorosis</w:t>
            </w:r>
          </w:p>
        </w:tc>
        <w:tc>
          <w:tcPr>
            <w:tcW w:w="0" w:type="auto"/>
            <w:vAlign w:val="center"/>
            <w:hideMark/>
          </w:tcPr>
          <w:p w14:paraId="1CFF4229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Pertumbuhan optimal, batang kokoh, tidak layu</w:t>
            </w:r>
          </w:p>
        </w:tc>
        <w:tc>
          <w:tcPr>
            <w:tcW w:w="0" w:type="auto"/>
            <w:vAlign w:val="center"/>
            <w:hideMark/>
          </w:tcPr>
          <w:p w14:paraId="0799F1C5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Tidak terdapat gejala penyakit maupun serangan hama</w:t>
            </w:r>
          </w:p>
        </w:tc>
      </w:tr>
      <w:tr w:rsidR="001E5C7D" w:rsidRPr="006A6542" w14:paraId="71A4A138" w14:textId="77777777" w:rsidTr="00E323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B2CA7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b/>
                <w:bCs/>
                <w:sz w:val="20"/>
                <w:szCs w:val="20"/>
                <w:lang w:val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6BCD46A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ringan</w:t>
            </w:r>
          </w:p>
        </w:tc>
        <w:tc>
          <w:tcPr>
            <w:tcW w:w="0" w:type="auto"/>
            <w:vAlign w:val="center"/>
            <w:hideMark/>
          </w:tcPr>
          <w:p w14:paraId="752DC6DD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kesehatan sangat ringan</w:t>
            </w:r>
          </w:p>
        </w:tc>
        <w:tc>
          <w:tcPr>
            <w:tcW w:w="0" w:type="auto"/>
            <w:vAlign w:val="center"/>
            <w:hideMark/>
          </w:tcPr>
          <w:p w14:paraId="7832FCC0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Daun agak pucat atau bercak kecil sangat terbatas</w:t>
            </w:r>
          </w:p>
        </w:tc>
        <w:tc>
          <w:tcPr>
            <w:tcW w:w="0" w:type="auto"/>
            <w:vAlign w:val="center"/>
            <w:hideMark/>
          </w:tcPr>
          <w:p w14:paraId="57174450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Pertumbuhan sedikit lebih lambat namun masih normal</w:t>
            </w:r>
          </w:p>
        </w:tc>
        <w:tc>
          <w:tcPr>
            <w:tcW w:w="0" w:type="auto"/>
            <w:vAlign w:val="center"/>
            <w:hideMark/>
          </w:tcPr>
          <w:p w14:paraId="32A4A6ED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Gejala ringan penyakit atau hama, kerusakan &lt;10% permukaan daun</w:t>
            </w:r>
          </w:p>
        </w:tc>
      </w:tr>
      <w:tr w:rsidR="001E5C7D" w:rsidRPr="006A6542" w14:paraId="7E96FF6D" w14:textId="77777777" w:rsidTr="00E323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C9DA5A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b/>
                <w:bCs/>
                <w:sz w:val="20"/>
                <w:szCs w:val="20"/>
                <w:lang w:val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CA9607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sedang</w:t>
            </w:r>
          </w:p>
        </w:tc>
        <w:tc>
          <w:tcPr>
            <w:tcW w:w="0" w:type="auto"/>
            <w:vAlign w:val="center"/>
            <w:hideMark/>
          </w:tcPr>
          <w:p w14:paraId="53EA2A29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mulai memengaruhi pertumbuhan</w:t>
            </w:r>
          </w:p>
        </w:tc>
        <w:tc>
          <w:tcPr>
            <w:tcW w:w="0" w:type="auto"/>
            <w:vAlign w:val="center"/>
            <w:hideMark/>
          </w:tcPr>
          <w:p w14:paraId="596059C3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Daun menguning sebagian, bercak nekrotik kecil–sedang</w:t>
            </w:r>
          </w:p>
        </w:tc>
        <w:tc>
          <w:tcPr>
            <w:tcW w:w="0" w:type="auto"/>
            <w:vAlign w:val="center"/>
            <w:hideMark/>
          </w:tcPr>
          <w:p w14:paraId="606069C6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Pertumbuhan terhambat, tanaman lebih kecil dari normal</w:t>
            </w:r>
          </w:p>
        </w:tc>
        <w:tc>
          <w:tcPr>
            <w:tcW w:w="0" w:type="auto"/>
            <w:vAlign w:val="center"/>
            <w:hideMark/>
          </w:tcPr>
          <w:p w14:paraId="6DC6CC42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Gejala penyakit/hama sedang, kerusakan 10–30% permukaan daun</w:t>
            </w:r>
          </w:p>
        </w:tc>
      </w:tr>
      <w:tr w:rsidR="001E5C7D" w:rsidRPr="006A6542" w14:paraId="1710238A" w14:textId="77777777" w:rsidTr="00E323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1F7C1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b/>
                <w:bCs/>
                <w:sz w:val="20"/>
                <w:szCs w:val="20"/>
                <w:lang w:val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F1A6407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berat</w:t>
            </w:r>
          </w:p>
        </w:tc>
        <w:tc>
          <w:tcPr>
            <w:tcW w:w="0" w:type="auto"/>
            <w:vAlign w:val="center"/>
            <w:hideMark/>
          </w:tcPr>
          <w:p w14:paraId="627C543C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kesehatan serius</w:t>
            </w:r>
          </w:p>
        </w:tc>
        <w:tc>
          <w:tcPr>
            <w:tcW w:w="0" w:type="auto"/>
            <w:vAlign w:val="center"/>
            <w:hideMark/>
          </w:tcPr>
          <w:p w14:paraId="56B85DBC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Daun menguning luas, layu sebagian, deformasi jelas</w:t>
            </w:r>
          </w:p>
        </w:tc>
        <w:tc>
          <w:tcPr>
            <w:tcW w:w="0" w:type="auto"/>
            <w:vAlign w:val="center"/>
            <w:hideMark/>
          </w:tcPr>
          <w:p w14:paraId="79F0CA43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Pertumbuhan sangat terhambat, tanaman kerdil</w:t>
            </w:r>
          </w:p>
        </w:tc>
        <w:tc>
          <w:tcPr>
            <w:tcW w:w="0" w:type="auto"/>
            <w:vAlign w:val="center"/>
            <w:hideMark/>
          </w:tcPr>
          <w:p w14:paraId="258C6BCB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Serangan penyakit/hama berat, kerusakan 30–60% permukaan daun</w:t>
            </w:r>
          </w:p>
        </w:tc>
      </w:tr>
      <w:tr w:rsidR="001E5C7D" w:rsidRPr="006A6542" w14:paraId="6FB202C9" w14:textId="77777777" w:rsidTr="00E3232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021F9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b/>
                <w:bCs/>
                <w:sz w:val="20"/>
                <w:szCs w:val="20"/>
                <w:lang w:val="en-ID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E943A2E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Gangguan sangat berat (menjelang kematian)</w:t>
            </w:r>
          </w:p>
        </w:tc>
        <w:tc>
          <w:tcPr>
            <w:tcW w:w="0" w:type="auto"/>
            <w:vAlign w:val="center"/>
            <w:hideMark/>
          </w:tcPr>
          <w:p w14:paraId="6788BFB0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Tanaman hampir mati</w:t>
            </w:r>
          </w:p>
        </w:tc>
        <w:tc>
          <w:tcPr>
            <w:tcW w:w="0" w:type="auto"/>
            <w:vAlign w:val="center"/>
            <w:hideMark/>
          </w:tcPr>
          <w:p w14:paraId="042EBFFF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Daun layu total, mengering, atau rontok</w:t>
            </w:r>
          </w:p>
        </w:tc>
        <w:tc>
          <w:tcPr>
            <w:tcW w:w="0" w:type="auto"/>
            <w:vAlign w:val="center"/>
            <w:hideMark/>
          </w:tcPr>
          <w:p w14:paraId="1088532F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en-ID"/>
              </w:rPr>
            </w:pPr>
            <w:r w:rsidRPr="006A6542">
              <w:rPr>
                <w:sz w:val="20"/>
                <w:szCs w:val="20"/>
                <w:lang w:val="en-ID"/>
              </w:rPr>
              <w:t>Pertumbuhan terhenti, batang lemah atau rebah</w:t>
            </w:r>
          </w:p>
        </w:tc>
        <w:tc>
          <w:tcPr>
            <w:tcW w:w="0" w:type="auto"/>
            <w:vAlign w:val="center"/>
            <w:hideMark/>
          </w:tcPr>
          <w:p w14:paraId="58EBF8BB" w14:textId="77777777" w:rsidR="001E5C7D" w:rsidRPr="006A6542" w:rsidRDefault="001E5C7D" w:rsidP="00E32329">
            <w:pPr>
              <w:spacing w:line="276" w:lineRule="auto"/>
              <w:jc w:val="both"/>
              <w:rPr>
                <w:sz w:val="20"/>
                <w:szCs w:val="20"/>
                <w:lang w:val="sv-SE"/>
              </w:rPr>
            </w:pPr>
            <w:r w:rsidRPr="006A6542">
              <w:rPr>
                <w:sz w:val="20"/>
                <w:szCs w:val="20"/>
                <w:lang w:val="sv-SE"/>
              </w:rPr>
              <w:t>Infeksi sistemik atau kerusakan &gt;60% permukaan daun</w:t>
            </w:r>
          </w:p>
        </w:tc>
      </w:tr>
    </w:tbl>
    <w:p w14:paraId="750CAB2C" w14:textId="77777777" w:rsidR="0016201A" w:rsidRDefault="0016201A" w:rsidP="001E5C7D"/>
    <w:p w14:paraId="62F12886" w14:textId="77777777" w:rsidR="001E5C7D" w:rsidRDefault="001E5C7D" w:rsidP="001E5C7D"/>
    <w:p w14:paraId="1208D787" w14:textId="77777777" w:rsidR="00C37639" w:rsidRPr="003E0407" w:rsidRDefault="00C37639" w:rsidP="00C37639">
      <w:pPr>
        <w:jc w:val="both"/>
        <w:rPr>
          <w:sz w:val="20"/>
          <w:szCs w:val="20"/>
          <w:lang w:val="sv-SE"/>
        </w:rPr>
      </w:pPr>
      <w:r w:rsidRPr="003E0407">
        <w:rPr>
          <w:b/>
          <w:bCs/>
          <w:sz w:val="20"/>
          <w:szCs w:val="20"/>
          <w:lang w:val="sv-SE"/>
        </w:rPr>
        <w:t xml:space="preserve">Tabel 2.  </w:t>
      </w:r>
      <w:r w:rsidRPr="003E0407">
        <w:rPr>
          <w:sz w:val="20"/>
          <w:szCs w:val="20"/>
          <w:lang w:val="sv-SE"/>
        </w:rPr>
        <w:t xml:space="preserve">Pengaruh formula vermikompos dan Trichoderma masing-masing terhadap tinggi tanaman </w:t>
      </w:r>
      <w:r>
        <w:rPr>
          <w:sz w:val="20"/>
          <w:szCs w:val="20"/>
          <w:lang w:val="sv-SE"/>
        </w:rPr>
        <w:t>sawi pagoda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4815"/>
        <w:gridCol w:w="992"/>
        <w:gridCol w:w="953"/>
      </w:tblGrid>
      <w:tr w:rsidR="00C37639" w:rsidRPr="00E64474" w14:paraId="22D89C88" w14:textId="77777777" w:rsidTr="00E32329">
        <w:trPr>
          <w:trHeight w:val="290"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784122C4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Formula 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DFB967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Tinggi tanaman (cm)</w:t>
            </w:r>
          </w:p>
        </w:tc>
      </w:tr>
      <w:tr w:rsidR="00C37639" w:rsidRPr="00E64474" w14:paraId="4045E199" w14:textId="77777777" w:rsidTr="00E32329">
        <w:trPr>
          <w:trHeight w:val="290"/>
          <w:jc w:val="center"/>
        </w:trPr>
        <w:tc>
          <w:tcPr>
            <w:tcW w:w="4815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6AF9C779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666465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 HST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263ED8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14 HST</w:t>
            </w:r>
          </w:p>
        </w:tc>
      </w:tr>
      <w:tr w:rsidR="00C37639" w:rsidRPr="00E64474" w14:paraId="3ABB5566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center"/>
          </w:tcPr>
          <w:p w14:paraId="53EC919C" w14:textId="77777777" w:rsidR="00C37639" w:rsidRPr="00E64474" w:rsidRDefault="00C37639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Vermikompos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359ADE25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vAlign w:val="bottom"/>
          </w:tcPr>
          <w:p w14:paraId="11490E6E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C37639" w:rsidRPr="00E64474" w14:paraId="55FB40CE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3FC7EFD0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vermikoompos (V0)</w:t>
            </w:r>
          </w:p>
        </w:tc>
        <w:tc>
          <w:tcPr>
            <w:tcW w:w="992" w:type="dxa"/>
            <w:noWrap/>
            <w:vAlign w:val="center"/>
            <w:hideMark/>
          </w:tcPr>
          <w:p w14:paraId="7447DC85" w14:textId="77777777" w:rsidR="00C37639" w:rsidRPr="00E64474" w:rsidRDefault="00C37639" w:rsidP="00E32329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4,00 a</w:t>
            </w:r>
          </w:p>
        </w:tc>
        <w:tc>
          <w:tcPr>
            <w:tcW w:w="953" w:type="dxa"/>
            <w:noWrap/>
            <w:vAlign w:val="center"/>
            <w:hideMark/>
          </w:tcPr>
          <w:p w14:paraId="03E3D1FB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5,99 a</w:t>
            </w:r>
          </w:p>
        </w:tc>
      </w:tr>
      <w:tr w:rsidR="00C37639" w:rsidRPr="00E64474" w14:paraId="6043FA2B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</w:tcPr>
          <w:p w14:paraId="22F208A3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vermikompos (V1)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</w:tcPr>
          <w:p w14:paraId="3A421AF9" w14:textId="77777777" w:rsidR="00C37639" w:rsidRPr="00E64474" w:rsidRDefault="00C37639" w:rsidP="00E32329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4,72 b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vAlign w:val="center"/>
          </w:tcPr>
          <w:p w14:paraId="1511A06C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6,43 b</w:t>
            </w:r>
          </w:p>
        </w:tc>
      </w:tr>
      <w:tr w:rsidR="00C37639" w:rsidRPr="00E64474" w14:paraId="6311D737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E12089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9A9E43D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0,27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5A5C20B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0,56</w:t>
            </w:r>
          </w:p>
        </w:tc>
      </w:tr>
      <w:tr w:rsidR="00C37639" w:rsidRPr="00E64474" w14:paraId="45666916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bottom"/>
          </w:tcPr>
          <w:p w14:paraId="3E7A542A" w14:textId="77777777" w:rsidR="00C37639" w:rsidRPr="00E64474" w:rsidRDefault="00C37639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</w:p>
          <w:p w14:paraId="75FB9A68" w14:textId="77777777" w:rsidR="00C37639" w:rsidRPr="00E64474" w:rsidRDefault="00C37639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Trichoderma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</w:tcPr>
          <w:p w14:paraId="505F8F1A" w14:textId="77777777" w:rsidR="00C37639" w:rsidRPr="00E64474" w:rsidRDefault="00C37639" w:rsidP="00E32329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vAlign w:val="center"/>
          </w:tcPr>
          <w:p w14:paraId="7D01B414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C37639" w:rsidRPr="00E64474" w14:paraId="5DA884BF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04DA5AB8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Trichoderma (T0)</w:t>
            </w:r>
          </w:p>
        </w:tc>
        <w:tc>
          <w:tcPr>
            <w:tcW w:w="992" w:type="dxa"/>
            <w:noWrap/>
            <w:vAlign w:val="center"/>
            <w:hideMark/>
          </w:tcPr>
          <w:p w14:paraId="47D703A2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4,24 a</w:t>
            </w:r>
          </w:p>
        </w:tc>
        <w:tc>
          <w:tcPr>
            <w:tcW w:w="953" w:type="dxa"/>
            <w:noWrap/>
            <w:vAlign w:val="center"/>
            <w:hideMark/>
          </w:tcPr>
          <w:p w14:paraId="1EB33FEF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5,73 a</w:t>
            </w:r>
          </w:p>
        </w:tc>
      </w:tr>
      <w:tr w:rsidR="00C37639" w:rsidRPr="00E64474" w14:paraId="4D6B3F93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4F973D2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Trichoderma (T1)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DD105D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4,48 a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BC987CB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6,29 b</w:t>
            </w:r>
          </w:p>
        </w:tc>
      </w:tr>
      <w:tr w:rsidR="00C37639" w:rsidRPr="00E64474" w14:paraId="0F7E7A66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72D986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0FAB78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0,27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31E081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0,56</w:t>
            </w:r>
          </w:p>
        </w:tc>
      </w:tr>
    </w:tbl>
    <w:p w14:paraId="022A641D" w14:textId="77777777" w:rsidR="00C37639" w:rsidRPr="00F524ED" w:rsidRDefault="00C37639" w:rsidP="00C37639">
      <w:pPr>
        <w:pStyle w:val="Body"/>
        <w:ind w:left="1276" w:firstLine="0"/>
      </w:pPr>
      <w:r w:rsidRPr="0023645F">
        <w:t>Angka yang diikuti huruf yang sama pada satu kolom menunjukkan adanya perbedaan pengaruh nyata pada uji  BNJ 5%</w:t>
      </w:r>
    </w:p>
    <w:p w14:paraId="2F4F63D5" w14:textId="77777777" w:rsidR="00C37639" w:rsidRDefault="00C37639" w:rsidP="00C37639">
      <w:pPr>
        <w:pStyle w:val="Body"/>
      </w:pPr>
    </w:p>
    <w:p w14:paraId="13B5BE2C" w14:textId="77777777" w:rsidR="00C37639" w:rsidRPr="0096796B" w:rsidRDefault="00C37639" w:rsidP="00C37639">
      <w:pPr>
        <w:pStyle w:val="Body"/>
      </w:pPr>
    </w:p>
    <w:p w14:paraId="3E4D55A8" w14:textId="77777777" w:rsidR="00C37639" w:rsidRPr="00455474" w:rsidRDefault="00C37639" w:rsidP="00C37639">
      <w:pPr>
        <w:spacing w:after="60"/>
        <w:jc w:val="both"/>
        <w:rPr>
          <w:sz w:val="20"/>
          <w:szCs w:val="20"/>
        </w:rPr>
      </w:pPr>
      <w:r w:rsidRPr="00455474">
        <w:rPr>
          <w:b/>
          <w:bCs/>
          <w:sz w:val="20"/>
          <w:szCs w:val="20"/>
        </w:rPr>
        <w:t>Tabel 3.</w:t>
      </w:r>
      <w:r w:rsidRPr="00455474">
        <w:rPr>
          <w:sz w:val="20"/>
          <w:szCs w:val="20"/>
        </w:rPr>
        <w:t xml:space="preserve">  Pengaruh kombinasi formula vermikompos dan Trichoderma terhadap tinggi tanaman </w:t>
      </w:r>
      <w:r>
        <w:rPr>
          <w:sz w:val="20"/>
          <w:szCs w:val="20"/>
        </w:rPr>
        <w:t>sawi pagoda</w:t>
      </w:r>
    </w:p>
    <w:tbl>
      <w:tblPr>
        <w:tblW w:w="676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992"/>
        <w:gridCol w:w="953"/>
      </w:tblGrid>
      <w:tr w:rsidR="00C37639" w:rsidRPr="00E64474" w14:paraId="5A478E42" w14:textId="77777777" w:rsidTr="00E32329">
        <w:trPr>
          <w:trHeight w:val="290"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37DBE64C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Formula 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1ECA67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Tinggi tanaman (cm)</w:t>
            </w:r>
          </w:p>
        </w:tc>
      </w:tr>
      <w:tr w:rsidR="00C37639" w:rsidRPr="00E64474" w14:paraId="5ED919DA" w14:textId="77777777" w:rsidTr="00E32329">
        <w:trPr>
          <w:trHeight w:val="290"/>
          <w:jc w:val="center"/>
        </w:trPr>
        <w:tc>
          <w:tcPr>
            <w:tcW w:w="4815" w:type="dxa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062966B4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5AA01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 HST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67E56B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14 HST</w:t>
            </w:r>
          </w:p>
        </w:tc>
      </w:tr>
      <w:tr w:rsidR="00C37639" w:rsidRPr="00E64474" w14:paraId="67C09C8A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49C1B42F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vermikoompos -Trichoderma ( V0T0)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272A4FCF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3,94 a</w:t>
            </w:r>
          </w:p>
        </w:tc>
        <w:tc>
          <w:tcPr>
            <w:tcW w:w="953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D447EC9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5,30 a</w:t>
            </w:r>
          </w:p>
        </w:tc>
      </w:tr>
      <w:tr w:rsidR="00C37639" w:rsidRPr="00E64474" w14:paraId="6F39554E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3424AD3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vernikompos - dengan  Trichoderma (V0T1)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13D61B0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4,06 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AD95908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5,88 ab</w:t>
            </w:r>
          </w:p>
        </w:tc>
      </w:tr>
      <w:tr w:rsidR="00C37639" w:rsidRPr="00E64474" w14:paraId="28FA9973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058A8F08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>Dengan vermikompos- tanpa Trichoderma (V1T0)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F9DE12D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 xml:space="preserve">  </w:t>
            </w: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4,54 b  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6D448D3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6,16 b</w:t>
            </w:r>
          </w:p>
        </w:tc>
      </w:tr>
      <w:tr w:rsidR="00C37639" w:rsidRPr="00E64474" w14:paraId="1B34F2E2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30DD9F9A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lastRenderedPageBreak/>
              <w:t>Vermikompos-Trichoderma (Tricho-verm) (V1T1)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140B415" w14:textId="77777777" w:rsidR="00C37639" w:rsidRPr="00E64474" w:rsidRDefault="00C37639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 xml:space="preserve">  </w:t>
            </w:r>
            <w:r w:rsidRPr="00E64474">
              <w:rPr>
                <w:color w:val="000000"/>
                <w:sz w:val="20"/>
                <w:szCs w:val="20"/>
                <w:lang w:eastAsia="en-ID"/>
              </w:rPr>
              <w:t>4,90 b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6A495B00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6,70 b</w:t>
            </w:r>
          </w:p>
        </w:tc>
      </w:tr>
      <w:tr w:rsidR="00C37639" w:rsidRPr="00E64474" w14:paraId="46C5A2AC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bottom"/>
          </w:tcPr>
          <w:p w14:paraId="59568072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</w:tcPr>
          <w:p w14:paraId="668A8607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0,52</w:t>
            </w: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vAlign w:val="center"/>
          </w:tcPr>
          <w:p w14:paraId="6B44BAF8" w14:textId="77777777" w:rsidR="00C37639" w:rsidRPr="00E64474" w:rsidRDefault="00C37639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1,06</w:t>
            </w:r>
          </w:p>
        </w:tc>
      </w:tr>
    </w:tbl>
    <w:p w14:paraId="26FE6D96" w14:textId="77777777" w:rsidR="00C37639" w:rsidRPr="0004491E" w:rsidRDefault="00C37639" w:rsidP="00C37639">
      <w:pPr>
        <w:ind w:left="1276"/>
        <w:rPr>
          <w:sz w:val="20"/>
          <w:szCs w:val="20"/>
        </w:rPr>
      </w:pPr>
      <w:r w:rsidRPr="0004491E">
        <w:rPr>
          <w:sz w:val="20"/>
          <w:szCs w:val="20"/>
        </w:rPr>
        <w:t>Angka yang diikuti huruf yang sama pada satu kolom menunjukkan adanya perbedaan pengaruh nyata pada uji  BNJ 5%</w:t>
      </w:r>
    </w:p>
    <w:p w14:paraId="6F95AC95" w14:textId="77777777" w:rsidR="001E5C7D" w:rsidRDefault="001E5C7D" w:rsidP="001E5C7D"/>
    <w:p w14:paraId="61D1DBDA" w14:textId="77777777" w:rsidR="00BA07DD" w:rsidRDefault="00BA07DD" w:rsidP="001E5C7D"/>
    <w:p w14:paraId="707C9D4C" w14:textId="77777777" w:rsidR="004A3174" w:rsidRDefault="004A3174" w:rsidP="004A3174">
      <w:pPr>
        <w:jc w:val="both"/>
        <w:rPr>
          <w:sz w:val="20"/>
          <w:szCs w:val="20"/>
        </w:rPr>
      </w:pPr>
      <w:r w:rsidRPr="00ED3BA4">
        <w:rPr>
          <w:b/>
          <w:bCs/>
          <w:sz w:val="20"/>
          <w:szCs w:val="20"/>
        </w:rPr>
        <w:t xml:space="preserve">Tabel 4.  </w:t>
      </w:r>
      <w:r w:rsidRPr="00ED3BA4">
        <w:rPr>
          <w:sz w:val="20"/>
          <w:szCs w:val="20"/>
        </w:rPr>
        <w:t xml:space="preserve">Pengaruh formula vermikompos dan Trichoderma masing-masing terhadap jumlah daun tanaman </w:t>
      </w:r>
      <w:r>
        <w:rPr>
          <w:sz w:val="20"/>
          <w:szCs w:val="20"/>
        </w:rPr>
        <w:t>sawi pagoda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4815"/>
        <w:gridCol w:w="992"/>
        <w:gridCol w:w="953"/>
      </w:tblGrid>
      <w:tr w:rsidR="004A3174" w:rsidRPr="00E64474" w14:paraId="60FDC18C" w14:textId="77777777" w:rsidTr="00E32329">
        <w:trPr>
          <w:trHeight w:val="290"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77AB67A3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Formula 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B3E250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Jumlah daun</w:t>
            </w:r>
          </w:p>
        </w:tc>
      </w:tr>
      <w:tr w:rsidR="004A3174" w:rsidRPr="00E64474" w14:paraId="56DF5229" w14:textId="77777777" w:rsidTr="00E32329">
        <w:trPr>
          <w:trHeight w:val="290"/>
          <w:jc w:val="center"/>
        </w:trPr>
        <w:tc>
          <w:tcPr>
            <w:tcW w:w="4815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01F6F154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94D258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 HST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5667F7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14 HST</w:t>
            </w:r>
          </w:p>
        </w:tc>
      </w:tr>
      <w:tr w:rsidR="004A3174" w:rsidRPr="00E64474" w14:paraId="3E7CFB20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center"/>
          </w:tcPr>
          <w:p w14:paraId="505FCA28" w14:textId="77777777" w:rsidR="004A3174" w:rsidRPr="00E64474" w:rsidRDefault="004A3174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Vermikompos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5DB4384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vAlign w:val="bottom"/>
          </w:tcPr>
          <w:p w14:paraId="47B9D068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4A3174" w:rsidRPr="00E64474" w14:paraId="0CE77E5F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5BBAD031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vermikoompos (V0)</w:t>
            </w:r>
          </w:p>
        </w:tc>
        <w:tc>
          <w:tcPr>
            <w:tcW w:w="992" w:type="dxa"/>
            <w:noWrap/>
            <w:vAlign w:val="center"/>
            <w:hideMark/>
          </w:tcPr>
          <w:p w14:paraId="28D1D247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3,40 a</w:t>
            </w:r>
          </w:p>
        </w:tc>
        <w:tc>
          <w:tcPr>
            <w:tcW w:w="953" w:type="dxa"/>
            <w:noWrap/>
            <w:vAlign w:val="center"/>
            <w:hideMark/>
          </w:tcPr>
          <w:p w14:paraId="147CA58B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5,90 a</w:t>
            </w:r>
          </w:p>
        </w:tc>
      </w:tr>
      <w:tr w:rsidR="004A3174" w:rsidRPr="00E64474" w14:paraId="1BD6D38E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</w:tcPr>
          <w:p w14:paraId="27E7B0D2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vermikompos (V1)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</w:tcPr>
          <w:p w14:paraId="7E772581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4,00 b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vAlign w:val="center"/>
          </w:tcPr>
          <w:p w14:paraId="3BE6AF10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7,20 b</w:t>
            </w:r>
          </w:p>
        </w:tc>
      </w:tr>
      <w:tr w:rsidR="004A3174" w:rsidRPr="00E64474" w14:paraId="69619277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7EA0CA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EB33AE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0,52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12A934B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0,64</w:t>
            </w:r>
          </w:p>
        </w:tc>
      </w:tr>
      <w:tr w:rsidR="004A3174" w:rsidRPr="00E64474" w14:paraId="3AD0EDED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bottom"/>
          </w:tcPr>
          <w:p w14:paraId="5F3CC07C" w14:textId="77777777" w:rsidR="004A3174" w:rsidRPr="00E64474" w:rsidRDefault="004A3174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</w:p>
          <w:p w14:paraId="38B14C69" w14:textId="77777777" w:rsidR="004A3174" w:rsidRPr="00E64474" w:rsidRDefault="004A3174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Trichoderma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</w:tcPr>
          <w:p w14:paraId="04CD1930" w14:textId="77777777" w:rsidR="004A3174" w:rsidRPr="00E64474" w:rsidRDefault="004A3174" w:rsidP="00E32329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vAlign w:val="center"/>
          </w:tcPr>
          <w:p w14:paraId="4B4BED06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4A3174" w:rsidRPr="00E64474" w14:paraId="009136BC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7C446267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Trichoderma (T0)</w:t>
            </w:r>
          </w:p>
        </w:tc>
        <w:tc>
          <w:tcPr>
            <w:tcW w:w="992" w:type="dxa"/>
            <w:noWrap/>
            <w:vAlign w:val="center"/>
            <w:hideMark/>
          </w:tcPr>
          <w:p w14:paraId="66800A4B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3,50 a</w:t>
            </w:r>
          </w:p>
        </w:tc>
        <w:tc>
          <w:tcPr>
            <w:tcW w:w="953" w:type="dxa"/>
            <w:noWrap/>
            <w:vAlign w:val="center"/>
            <w:hideMark/>
          </w:tcPr>
          <w:p w14:paraId="5917C945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6,10 a</w:t>
            </w:r>
          </w:p>
        </w:tc>
      </w:tr>
      <w:tr w:rsidR="004A3174" w:rsidRPr="00E64474" w14:paraId="3F32B660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ED7587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Trichoderma (T1)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C2B4D3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3,90 a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A006D4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7,00 b</w:t>
            </w:r>
          </w:p>
        </w:tc>
      </w:tr>
      <w:tr w:rsidR="004A3174" w:rsidRPr="00E64474" w14:paraId="759D47CA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8B6608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9D5FC9F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0,52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49570D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0,64</w:t>
            </w:r>
          </w:p>
        </w:tc>
      </w:tr>
    </w:tbl>
    <w:p w14:paraId="2DD807D2" w14:textId="77777777" w:rsidR="004A3174" w:rsidRPr="006A39FB" w:rsidRDefault="004A3174" w:rsidP="004A3174">
      <w:pPr>
        <w:pStyle w:val="Body"/>
        <w:ind w:left="1276" w:firstLine="0"/>
      </w:pPr>
      <w:r w:rsidRPr="00BB4F31">
        <w:t>Angka yang diikuti huruf yang sama pada satu kolom menunjukkan adanya perbedaan pengaruh nyata pada uji  BNJ 5%</w:t>
      </w:r>
    </w:p>
    <w:p w14:paraId="53B0D6D5" w14:textId="77777777" w:rsidR="004A3174" w:rsidRDefault="004A3174" w:rsidP="004A3174">
      <w:pPr>
        <w:pStyle w:val="Body"/>
      </w:pPr>
    </w:p>
    <w:p w14:paraId="44826C1F" w14:textId="77777777" w:rsidR="004A3174" w:rsidRDefault="004A3174" w:rsidP="004A3174">
      <w:pPr>
        <w:spacing w:after="60"/>
        <w:jc w:val="both"/>
        <w:rPr>
          <w:b/>
          <w:bCs/>
          <w:sz w:val="20"/>
          <w:szCs w:val="20"/>
        </w:rPr>
      </w:pPr>
    </w:p>
    <w:p w14:paraId="422E9786" w14:textId="18F9DC3A" w:rsidR="004A3174" w:rsidRPr="006E77B3" w:rsidRDefault="004A3174" w:rsidP="004A3174">
      <w:pPr>
        <w:spacing w:after="60"/>
        <w:jc w:val="both"/>
        <w:rPr>
          <w:sz w:val="20"/>
          <w:szCs w:val="20"/>
        </w:rPr>
      </w:pPr>
      <w:r w:rsidRPr="006E77B3">
        <w:rPr>
          <w:b/>
          <w:bCs/>
          <w:sz w:val="20"/>
          <w:szCs w:val="20"/>
        </w:rPr>
        <w:t>Tabel 5.</w:t>
      </w:r>
      <w:r w:rsidRPr="006E77B3">
        <w:rPr>
          <w:sz w:val="20"/>
          <w:szCs w:val="20"/>
        </w:rPr>
        <w:t xml:space="preserve">  Pengaruh kombinasi formula vermikompos dan Trichoderma terhadap jumlah daun tanaman </w:t>
      </w:r>
      <w:r>
        <w:rPr>
          <w:sz w:val="20"/>
          <w:szCs w:val="20"/>
        </w:rPr>
        <w:t>sawi pagoda</w:t>
      </w:r>
    </w:p>
    <w:tbl>
      <w:tblPr>
        <w:tblW w:w="6941" w:type="dxa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1134"/>
        <w:gridCol w:w="992"/>
      </w:tblGrid>
      <w:tr w:rsidR="004A3174" w:rsidRPr="00E64474" w14:paraId="3C8A72A5" w14:textId="77777777" w:rsidTr="00E32329">
        <w:trPr>
          <w:trHeight w:val="290"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077C9F9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Formula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8C0436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Jumlah daun</w:t>
            </w:r>
          </w:p>
        </w:tc>
      </w:tr>
      <w:tr w:rsidR="004A3174" w:rsidRPr="00E64474" w14:paraId="2BD7472A" w14:textId="77777777" w:rsidTr="00E32329">
        <w:trPr>
          <w:trHeight w:val="290"/>
          <w:jc w:val="center"/>
        </w:trPr>
        <w:tc>
          <w:tcPr>
            <w:tcW w:w="4815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265CF46B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19637E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 HST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0AC293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14 HST</w:t>
            </w:r>
          </w:p>
        </w:tc>
      </w:tr>
      <w:tr w:rsidR="004A3174" w:rsidRPr="00E64474" w14:paraId="773D274B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7CD1CDDA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vermikoompos -Trichoderma ( V0T0)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7D31BDC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3,40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8E07D8C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5,20 a</w:t>
            </w:r>
          </w:p>
        </w:tc>
      </w:tr>
      <w:tr w:rsidR="004A3174" w:rsidRPr="00E64474" w14:paraId="25719F09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nil"/>
            </w:tcBorders>
            <w:noWrap/>
            <w:vAlign w:val="bottom"/>
            <w:hideMark/>
          </w:tcPr>
          <w:p w14:paraId="0019545F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vernikompos - dengan  Trichoderma (V0T1)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66C6782E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3,40 a</w:t>
            </w:r>
          </w:p>
        </w:tc>
        <w:tc>
          <w:tcPr>
            <w:tcW w:w="992" w:type="dxa"/>
            <w:tcBorders>
              <w:bottom w:val="nil"/>
            </w:tcBorders>
            <w:noWrap/>
            <w:vAlign w:val="center"/>
            <w:hideMark/>
          </w:tcPr>
          <w:p w14:paraId="66FD7B57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6,60 b</w:t>
            </w:r>
          </w:p>
        </w:tc>
      </w:tr>
      <w:tr w:rsidR="004A3174" w:rsidRPr="00E64474" w14:paraId="74C611C2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nil"/>
            </w:tcBorders>
            <w:noWrap/>
            <w:vAlign w:val="bottom"/>
            <w:hideMark/>
          </w:tcPr>
          <w:p w14:paraId="12EEDB5D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>Dengan vermikompos- tanpa Trichoderma (V1T0)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70623003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 xml:space="preserve">  </w:t>
            </w: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3,60 ab  </w:t>
            </w:r>
          </w:p>
        </w:tc>
        <w:tc>
          <w:tcPr>
            <w:tcW w:w="992" w:type="dxa"/>
            <w:tcBorders>
              <w:bottom w:val="nil"/>
            </w:tcBorders>
            <w:noWrap/>
            <w:vAlign w:val="center"/>
            <w:hideMark/>
          </w:tcPr>
          <w:p w14:paraId="01D8C9E5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7,00 b</w:t>
            </w:r>
          </w:p>
        </w:tc>
      </w:tr>
      <w:tr w:rsidR="004A3174" w:rsidRPr="00E64474" w14:paraId="2F5B225A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DA428D3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E64474">
              <w:rPr>
                <w:color w:val="000000"/>
                <w:sz w:val="20"/>
                <w:szCs w:val="20"/>
                <w:lang w:val="de-DE" w:eastAsia="en-ID"/>
              </w:rPr>
              <w:t>Vermikompos-Trichoderma (Tricho-verm) (V1T1)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BF2668" w14:textId="77777777" w:rsidR="004A3174" w:rsidRPr="00E64474" w:rsidRDefault="004A3174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4,40 b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313215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7,40 b</w:t>
            </w:r>
          </w:p>
        </w:tc>
      </w:tr>
      <w:tr w:rsidR="004A3174" w:rsidRPr="00E64474" w14:paraId="2CC0859D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bottom"/>
          </w:tcPr>
          <w:p w14:paraId="56419E8D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</w:tcPr>
          <w:p w14:paraId="2E6C687B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0,99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</w:tcPr>
          <w:p w14:paraId="0FF107AF" w14:textId="77777777" w:rsidR="004A3174" w:rsidRPr="00E64474" w:rsidRDefault="004A3174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1,22</w:t>
            </w:r>
          </w:p>
        </w:tc>
      </w:tr>
    </w:tbl>
    <w:p w14:paraId="70D2A4FC" w14:textId="77777777" w:rsidR="004A3174" w:rsidRDefault="004A3174" w:rsidP="004A3174">
      <w:pPr>
        <w:pStyle w:val="Body"/>
        <w:ind w:left="1134" w:firstLine="0"/>
      </w:pPr>
      <w:r w:rsidRPr="00733C35">
        <w:t>Angka yang diikuti huruf yang sama pada satu kolom menunjukkan adanya perbedaan pengaruh nyata pada uji  BNJ 5</w:t>
      </w:r>
    </w:p>
    <w:p w14:paraId="6058D174" w14:textId="77777777" w:rsidR="00BA07DD" w:rsidRDefault="00BA07DD" w:rsidP="001E5C7D"/>
    <w:p w14:paraId="76D9548A" w14:textId="77777777" w:rsidR="00766AD6" w:rsidRDefault="00766AD6" w:rsidP="001E5C7D"/>
    <w:p w14:paraId="6397B898" w14:textId="77777777" w:rsidR="00766AD6" w:rsidRDefault="00766AD6" w:rsidP="001E5C7D"/>
    <w:p w14:paraId="7580BE0C" w14:textId="77777777" w:rsidR="00766AD6" w:rsidRPr="00005FB4" w:rsidRDefault="00766AD6" w:rsidP="00766AD6">
      <w:pPr>
        <w:spacing w:after="60"/>
        <w:jc w:val="both"/>
        <w:rPr>
          <w:sz w:val="20"/>
          <w:szCs w:val="20"/>
        </w:rPr>
      </w:pPr>
      <w:r w:rsidRPr="00005FB4">
        <w:rPr>
          <w:b/>
          <w:bCs/>
          <w:sz w:val="20"/>
          <w:szCs w:val="20"/>
        </w:rPr>
        <w:t>Tabel 6.</w:t>
      </w:r>
      <w:r w:rsidRPr="00005FB4">
        <w:rPr>
          <w:sz w:val="20"/>
          <w:szCs w:val="20"/>
        </w:rPr>
        <w:t xml:space="preserve">  Rerata pengaruh formula vermikompos dan Trichoderma serta kombinasinya terhadap indeks kesehatan tanaman sawi pagoda 14 HST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2835"/>
        <w:gridCol w:w="1163"/>
        <w:gridCol w:w="222"/>
        <w:gridCol w:w="2552"/>
        <w:gridCol w:w="1163"/>
      </w:tblGrid>
      <w:tr w:rsidR="00766AD6" w:rsidRPr="00E64474" w14:paraId="0D87129E" w14:textId="77777777" w:rsidTr="00E32329">
        <w:trPr>
          <w:trHeight w:val="290"/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707CE83" w14:textId="77777777" w:rsidR="00766AD6" w:rsidRPr="00E64474" w:rsidRDefault="00766AD6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Vermikompos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8A770B" w14:textId="77777777" w:rsidR="00766AD6" w:rsidRPr="00E64474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Indeks kesehatan</w:t>
            </w:r>
          </w:p>
        </w:tc>
        <w:tc>
          <w:tcPr>
            <w:tcW w:w="222" w:type="dxa"/>
          </w:tcPr>
          <w:p w14:paraId="2805B9B7" w14:textId="77777777" w:rsidR="00766AD6" w:rsidRPr="00E64474" w:rsidRDefault="00766AD6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B2575A" w14:textId="77777777" w:rsidR="00766AD6" w:rsidRPr="00E64474" w:rsidRDefault="00766AD6" w:rsidP="00E32329">
            <w:pPr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</w:p>
          <w:p w14:paraId="1ACE088A" w14:textId="77777777" w:rsidR="00766AD6" w:rsidRPr="00E64474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b/>
                <w:bCs/>
                <w:color w:val="000000"/>
                <w:sz w:val="20"/>
                <w:szCs w:val="20"/>
                <w:lang w:eastAsia="en-ID"/>
              </w:rPr>
              <w:t>Trichoderma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A5EE3" w14:textId="77777777" w:rsidR="00766AD6" w:rsidRPr="00E64474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Indeks kesehatan</w:t>
            </w:r>
          </w:p>
        </w:tc>
      </w:tr>
      <w:tr w:rsidR="00766AD6" w:rsidRPr="00E64474" w14:paraId="7B4FB740" w14:textId="77777777" w:rsidTr="00E32329">
        <w:trPr>
          <w:trHeight w:val="290"/>
          <w:jc w:val="center"/>
        </w:trPr>
        <w:tc>
          <w:tcPr>
            <w:tcW w:w="283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E1FD76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vermikoompos (V0)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5C544FA" w14:textId="77777777" w:rsidR="00766AD6" w:rsidRPr="00E64474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3,30 a</w:t>
            </w:r>
          </w:p>
        </w:tc>
        <w:tc>
          <w:tcPr>
            <w:tcW w:w="222" w:type="dxa"/>
          </w:tcPr>
          <w:p w14:paraId="1BF3EBA3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noWrap/>
            <w:vAlign w:val="bottom"/>
          </w:tcPr>
          <w:p w14:paraId="77A38442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Tanpa Trichoderma (T0)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5715D315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3,30 a</w:t>
            </w:r>
          </w:p>
        </w:tc>
      </w:tr>
      <w:tr w:rsidR="00766AD6" w:rsidRPr="00E64474" w14:paraId="262A6F15" w14:textId="77777777" w:rsidTr="00E32329">
        <w:trPr>
          <w:trHeight w:val="290"/>
          <w:jc w:val="center"/>
        </w:trPr>
        <w:tc>
          <w:tcPr>
            <w:tcW w:w="2835" w:type="dxa"/>
            <w:tcBorders>
              <w:bottom w:val="single" w:sz="4" w:space="0" w:color="auto"/>
            </w:tcBorders>
            <w:noWrap/>
            <w:vAlign w:val="bottom"/>
          </w:tcPr>
          <w:p w14:paraId="3C35FE4C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vermikompos (V1)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vAlign w:val="center"/>
          </w:tcPr>
          <w:p w14:paraId="7E6980BF" w14:textId="77777777" w:rsidR="00766AD6" w:rsidRPr="00E64474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3,80 b</w:t>
            </w:r>
          </w:p>
        </w:tc>
        <w:tc>
          <w:tcPr>
            <w:tcW w:w="222" w:type="dxa"/>
          </w:tcPr>
          <w:p w14:paraId="307D291B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bottom"/>
          </w:tcPr>
          <w:p w14:paraId="4C9EC541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Dengan Trichoderma (T1)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2021D4B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3,80 b</w:t>
            </w:r>
          </w:p>
        </w:tc>
      </w:tr>
      <w:tr w:rsidR="00766AD6" w:rsidRPr="00E64474" w14:paraId="2DA5356C" w14:textId="77777777" w:rsidTr="00E32329">
        <w:trPr>
          <w:trHeight w:val="290"/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4523F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BNJ 5%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040EA7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0,37</w:t>
            </w:r>
          </w:p>
        </w:tc>
        <w:tc>
          <w:tcPr>
            <w:tcW w:w="222" w:type="dxa"/>
          </w:tcPr>
          <w:p w14:paraId="72B31FB7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D4A3D8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72C1" w14:textId="77777777" w:rsidR="00766AD6" w:rsidRPr="00E64474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E64474">
              <w:rPr>
                <w:color w:val="000000"/>
                <w:sz w:val="20"/>
                <w:szCs w:val="20"/>
                <w:lang w:eastAsia="en-ID"/>
              </w:rPr>
              <w:t xml:space="preserve">   0,37</w:t>
            </w:r>
          </w:p>
        </w:tc>
      </w:tr>
    </w:tbl>
    <w:p w14:paraId="35FF4BDF" w14:textId="77777777" w:rsidR="00766AD6" w:rsidRPr="00E64474" w:rsidRDefault="00766AD6" w:rsidP="00766AD6">
      <w:pPr>
        <w:ind w:left="709"/>
        <w:jc w:val="both"/>
        <w:rPr>
          <w:sz w:val="20"/>
          <w:szCs w:val="20"/>
        </w:rPr>
      </w:pPr>
      <w:r w:rsidRPr="00E64474">
        <w:rPr>
          <w:sz w:val="20"/>
          <w:szCs w:val="20"/>
        </w:rPr>
        <w:t>Angka yang diikuti huruf yang sama pada satu kolom menunjukkan adanya perbedaan pengaruh nyata pada uji  BNJ 5%</w:t>
      </w:r>
    </w:p>
    <w:p w14:paraId="1E0E8979" w14:textId="77777777" w:rsidR="00766AD6" w:rsidRDefault="00766AD6" w:rsidP="00766AD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2EBCAA2B" w14:textId="77777777" w:rsidR="00766AD6" w:rsidRDefault="00766AD6" w:rsidP="00766AD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2D947B8B" w14:textId="77777777" w:rsidR="00766AD6" w:rsidRDefault="00766AD6" w:rsidP="00766AD6">
      <w:pPr>
        <w:spacing w:after="60"/>
        <w:jc w:val="both"/>
        <w:rPr>
          <w:b/>
          <w:bCs/>
          <w:sz w:val="20"/>
          <w:szCs w:val="20"/>
        </w:rPr>
      </w:pPr>
    </w:p>
    <w:p w14:paraId="207141BD" w14:textId="77777777" w:rsidR="00766AD6" w:rsidRDefault="00766AD6" w:rsidP="00766AD6">
      <w:pPr>
        <w:spacing w:after="60"/>
        <w:jc w:val="both"/>
        <w:rPr>
          <w:b/>
          <w:bCs/>
          <w:sz w:val="20"/>
          <w:szCs w:val="20"/>
        </w:rPr>
      </w:pPr>
    </w:p>
    <w:p w14:paraId="290D761E" w14:textId="77777777" w:rsidR="00766AD6" w:rsidRDefault="00766AD6" w:rsidP="00766AD6">
      <w:pPr>
        <w:spacing w:after="60"/>
        <w:jc w:val="both"/>
        <w:rPr>
          <w:b/>
          <w:bCs/>
          <w:sz w:val="20"/>
          <w:szCs w:val="20"/>
        </w:rPr>
      </w:pPr>
    </w:p>
    <w:p w14:paraId="16D90AD7" w14:textId="33F3BFAF" w:rsidR="00766AD6" w:rsidRPr="00CF1DD7" w:rsidRDefault="00766AD6" w:rsidP="00766AD6">
      <w:pPr>
        <w:spacing w:after="60"/>
        <w:jc w:val="both"/>
        <w:rPr>
          <w:sz w:val="20"/>
          <w:szCs w:val="20"/>
        </w:rPr>
      </w:pPr>
      <w:r w:rsidRPr="00CF1DD7">
        <w:rPr>
          <w:b/>
          <w:bCs/>
          <w:sz w:val="20"/>
          <w:szCs w:val="20"/>
        </w:rPr>
        <w:t>Tabel 7.</w:t>
      </w:r>
      <w:r w:rsidRPr="00CF1DD7">
        <w:rPr>
          <w:sz w:val="20"/>
          <w:szCs w:val="20"/>
        </w:rPr>
        <w:t xml:space="preserve">  Pengaruh kombinasi formula vermikompos dan Trichoderma terhadap indeks Kesehatan tanaman sawi pagoda 14 HST</w:t>
      </w:r>
    </w:p>
    <w:tbl>
      <w:tblPr>
        <w:tblW w:w="5949" w:type="dxa"/>
        <w:jc w:val="center"/>
        <w:tblLook w:val="04A0" w:firstRow="1" w:lastRow="0" w:firstColumn="1" w:lastColumn="0" w:noHBand="0" w:noVBand="1"/>
      </w:tblPr>
      <w:tblGrid>
        <w:gridCol w:w="4815"/>
        <w:gridCol w:w="1134"/>
      </w:tblGrid>
      <w:tr w:rsidR="00766AD6" w:rsidRPr="00C22013" w14:paraId="07C1B7D0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819E11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>Formula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99C259" w14:textId="77777777" w:rsidR="00766AD6" w:rsidRPr="00C22013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>Indeks kesehatan</w:t>
            </w:r>
          </w:p>
        </w:tc>
      </w:tr>
      <w:tr w:rsidR="00766AD6" w:rsidRPr="00C22013" w14:paraId="746CF35C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DB5541F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>Tanpa vermikoompos -Trichoderma ( V0T0)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068ED86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 xml:space="preserve">   3,00 a</w:t>
            </w:r>
          </w:p>
        </w:tc>
      </w:tr>
      <w:tr w:rsidR="00766AD6" w:rsidRPr="00C22013" w14:paraId="419FE286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12C10DC8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>Tanpa vernikompos - dengan  Trichoderma (V0T1)</w:t>
            </w:r>
          </w:p>
        </w:tc>
        <w:tc>
          <w:tcPr>
            <w:tcW w:w="1134" w:type="dxa"/>
            <w:noWrap/>
            <w:vAlign w:val="center"/>
            <w:hideMark/>
          </w:tcPr>
          <w:p w14:paraId="133A60CA" w14:textId="77777777" w:rsidR="00766AD6" w:rsidRPr="00C22013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 xml:space="preserve"> 3,60 ab</w:t>
            </w:r>
          </w:p>
        </w:tc>
      </w:tr>
      <w:tr w:rsidR="00766AD6" w:rsidRPr="00C22013" w14:paraId="3680C20E" w14:textId="77777777" w:rsidTr="00E32329">
        <w:trPr>
          <w:trHeight w:val="290"/>
          <w:jc w:val="center"/>
        </w:trPr>
        <w:tc>
          <w:tcPr>
            <w:tcW w:w="4815" w:type="dxa"/>
            <w:noWrap/>
            <w:vAlign w:val="bottom"/>
            <w:hideMark/>
          </w:tcPr>
          <w:p w14:paraId="2DC210EA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C22013">
              <w:rPr>
                <w:color w:val="000000"/>
                <w:sz w:val="20"/>
                <w:szCs w:val="20"/>
                <w:lang w:val="de-DE" w:eastAsia="en-ID"/>
              </w:rPr>
              <w:t>Dengan vermikompos- tanpa Trichoderma (V1T0)</w:t>
            </w:r>
          </w:p>
        </w:tc>
        <w:tc>
          <w:tcPr>
            <w:tcW w:w="1134" w:type="dxa"/>
            <w:noWrap/>
            <w:vAlign w:val="center"/>
            <w:hideMark/>
          </w:tcPr>
          <w:p w14:paraId="090F9982" w14:textId="77777777" w:rsidR="00766AD6" w:rsidRPr="00C22013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val="de-DE" w:eastAsia="en-ID"/>
              </w:rPr>
              <w:t xml:space="preserve"> </w:t>
            </w:r>
            <w:r w:rsidRPr="00C22013">
              <w:rPr>
                <w:color w:val="000000"/>
                <w:sz w:val="20"/>
                <w:szCs w:val="20"/>
                <w:lang w:eastAsia="en-ID"/>
              </w:rPr>
              <w:t xml:space="preserve">3,60 ab  </w:t>
            </w:r>
          </w:p>
        </w:tc>
      </w:tr>
      <w:tr w:rsidR="00766AD6" w:rsidRPr="00C22013" w14:paraId="7462C9A7" w14:textId="77777777" w:rsidTr="00E32329">
        <w:trPr>
          <w:trHeight w:val="290"/>
          <w:jc w:val="center"/>
        </w:trPr>
        <w:tc>
          <w:tcPr>
            <w:tcW w:w="48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4A164E9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val="de-DE" w:eastAsia="en-ID"/>
              </w:rPr>
            </w:pPr>
            <w:r w:rsidRPr="00C22013">
              <w:rPr>
                <w:color w:val="000000"/>
                <w:sz w:val="20"/>
                <w:szCs w:val="20"/>
                <w:lang w:val="de-DE" w:eastAsia="en-ID"/>
              </w:rPr>
              <w:t>Vermikompos-Trichoderma (Tricho-verm) (V1T1)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A8FF9C" w14:textId="77777777" w:rsidR="00766AD6" w:rsidRPr="00C22013" w:rsidRDefault="00766AD6" w:rsidP="00E32329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val="de-DE" w:eastAsia="en-ID"/>
              </w:rPr>
              <w:t xml:space="preserve"> </w:t>
            </w:r>
            <w:r w:rsidRPr="00C22013">
              <w:rPr>
                <w:color w:val="000000"/>
                <w:sz w:val="20"/>
                <w:szCs w:val="20"/>
                <w:lang w:eastAsia="en-ID"/>
              </w:rPr>
              <w:t>4,00 ab</w:t>
            </w:r>
          </w:p>
        </w:tc>
      </w:tr>
      <w:tr w:rsidR="00766AD6" w:rsidRPr="00C22013" w14:paraId="2626C14C" w14:textId="77777777" w:rsidTr="00E32329">
        <w:trPr>
          <w:trHeight w:val="290"/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DEFE89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>BNJ 5%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D792C7" w14:textId="77777777" w:rsidR="00766AD6" w:rsidRPr="00C22013" w:rsidRDefault="00766AD6" w:rsidP="00E32329">
            <w:pPr>
              <w:rPr>
                <w:color w:val="000000"/>
                <w:sz w:val="20"/>
                <w:szCs w:val="20"/>
                <w:lang w:eastAsia="en-ID"/>
              </w:rPr>
            </w:pPr>
            <w:r w:rsidRPr="00C22013">
              <w:rPr>
                <w:color w:val="000000"/>
                <w:sz w:val="20"/>
                <w:szCs w:val="20"/>
                <w:lang w:eastAsia="en-ID"/>
              </w:rPr>
              <w:t xml:space="preserve">   0,70</w:t>
            </w:r>
          </w:p>
        </w:tc>
      </w:tr>
    </w:tbl>
    <w:p w14:paraId="37D254C1" w14:textId="77777777" w:rsidR="00766AD6" w:rsidRPr="001100E1" w:rsidRDefault="00766AD6" w:rsidP="00766AD6">
      <w:pPr>
        <w:ind w:left="1701"/>
        <w:rPr>
          <w:sz w:val="20"/>
          <w:szCs w:val="20"/>
        </w:rPr>
      </w:pPr>
      <w:r w:rsidRPr="001100E1">
        <w:rPr>
          <w:sz w:val="20"/>
          <w:szCs w:val="20"/>
        </w:rPr>
        <w:t>Angka yang diikuti huruf yang sama menunjukkan adanya perbedaan pengaruh nyata pada uji  BNJ 5%</w:t>
      </w:r>
    </w:p>
    <w:p w14:paraId="4064C906" w14:textId="77777777" w:rsidR="00766AD6" w:rsidRPr="001E5C7D" w:rsidRDefault="00766AD6" w:rsidP="001E5C7D"/>
    <w:sectPr w:rsidR="00766AD6" w:rsidRPr="001E5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CF"/>
    <w:rsid w:val="0016201A"/>
    <w:rsid w:val="00172849"/>
    <w:rsid w:val="0019563E"/>
    <w:rsid w:val="001E5C7D"/>
    <w:rsid w:val="001F6E6C"/>
    <w:rsid w:val="00310A1E"/>
    <w:rsid w:val="004A3174"/>
    <w:rsid w:val="004E6138"/>
    <w:rsid w:val="005405B4"/>
    <w:rsid w:val="00563AD1"/>
    <w:rsid w:val="00680417"/>
    <w:rsid w:val="007154DD"/>
    <w:rsid w:val="00766AD6"/>
    <w:rsid w:val="00861773"/>
    <w:rsid w:val="008928B2"/>
    <w:rsid w:val="009145A6"/>
    <w:rsid w:val="00BA07DD"/>
    <w:rsid w:val="00BA57A9"/>
    <w:rsid w:val="00C37639"/>
    <w:rsid w:val="00C377FC"/>
    <w:rsid w:val="00C63E59"/>
    <w:rsid w:val="00C848C5"/>
    <w:rsid w:val="00D30737"/>
    <w:rsid w:val="00D86AE6"/>
    <w:rsid w:val="00F1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13B14"/>
  <w15:chartTrackingRefBased/>
  <w15:docId w15:val="{751CEE3C-26FB-4B19-A15C-B8359532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C7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4FC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FC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FC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FC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FC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FC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FC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FC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FC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FC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14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FC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14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FCF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14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FCF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14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FCF"/>
    <w:rPr>
      <w:b/>
      <w:bCs/>
      <w:smallCaps/>
      <w:color w:val="2F5496" w:themeColor="accent1" w:themeShade="BF"/>
      <w:spacing w:val="5"/>
    </w:rPr>
  </w:style>
  <w:style w:type="paragraph" w:customStyle="1" w:styleId="Body">
    <w:name w:val="Body"/>
    <w:basedOn w:val="BodyTextIndent"/>
    <w:rsid w:val="00C37639"/>
    <w:pPr>
      <w:spacing w:after="0"/>
      <w:ind w:left="0" w:firstLine="288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3763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7639"/>
    <w:rPr>
      <w:rFonts w:ascii="Times New Roman" w:eastAsia="Times New Roman" w:hAnsi="Times New Roman" w:cs="Times New Roman"/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isnaini safitri</dc:creator>
  <cp:keywords/>
  <dc:description/>
  <cp:lastModifiedBy>isnaini safitri</cp:lastModifiedBy>
  <cp:revision>7</cp:revision>
  <dcterms:created xsi:type="dcterms:W3CDTF">2026-02-25T02:41:00Z</dcterms:created>
  <dcterms:modified xsi:type="dcterms:W3CDTF">2026-02-25T03:11:00Z</dcterms:modified>
</cp:coreProperties>
</file>